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410A">
      <w:r>
        <w:t xml:space="preserve">How was the Reverend Stuart </w:t>
      </w:r>
      <w:proofErr w:type="spellStart"/>
      <w:r>
        <w:t>McLeery</w:t>
      </w:r>
      <w:proofErr w:type="spellEnd"/>
      <w:r>
        <w:t xml:space="preserve"> dressed and why?</w:t>
      </w:r>
    </w:p>
    <w:p w:rsidR="0055410A" w:rsidRDefault="0055410A">
      <w:r>
        <w:t>What was the significance of the two phone calls the Governor received after a quarter of an hour of the start of the examination?</w:t>
      </w:r>
    </w:p>
    <w:p w:rsidR="0055410A" w:rsidRDefault="0055410A">
      <w:r>
        <w:t>How did the prison machinery swing into action? What did they overlook?</w:t>
      </w:r>
    </w:p>
    <w:p w:rsidR="0055410A" w:rsidRDefault="0055410A">
      <w:r>
        <w:t>What did the Governor think of Evans and his plan after ringing up Detective Chief Inspector Bell?</w:t>
      </w:r>
    </w:p>
    <w:p w:rsidR="0055410A" w:rsidRDefault="0055410A">
      <w:r>
        <w:t>What two purposes did the correction slip serve? Which of them did Evans consider more important?</w:t>
      </w:r>
    </w:p>
    <w:p w:rsidR="0055410A" w:rsidRDefault="0055410A">
      <w:r>
        <w:t xml:space="preserve">What did Evans own hair look like? How </w:t>
      </w:r>
      <w:proofErr w:type="gramStart"/>
      <w:r>
        <w:t>then  did</w:t>
      </w:r>
      <w:proofErr w:type="gramEnd"/>
      <w:r>
        <w:t xml:space="preserve"> he impersonate </w:t>
      </w:r>
      <w:proofErr w:type="spellStart"/>
      <w:r>
        <w:t>McLeery</w:t>
      </w:r>
      <w:proofErr w:type="spellEnd"/>
      <w:r>
        <w:t>?</w:t>
      </w:r>
    </w:p>
    <w:p w:rsidR="0055410A" w:rsidRDefault="0055410A">
      <w:r>
        <w:t>How did the Governor of Oxford Prison locate the hiding place of Evans?</w:t>
      </w:r>
    </w:p>
    <w:p w:rsidR="0055410A" w:rsidRDefault="0055410A">
      <w:r>
        <w:t>Why did the Governor doubt the phone call from the examination board for the correction in the paper? What did he do?</w:t>
      </w:r>
    </w:p>
    <w:p w:rsidR="0055410A" w:rsidRDefault="0055410A"/>
    <w:sectPr w:rsidR="0055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5410A"/>
    <w:rsid w:val="0055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Company>Deftones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2019-10-19T21:19:00Z</dcterms:created>
  <dcterms:modified xsi:type="dcterms:W3CDTF">2019-10-19T21:29:00Z</dcterms:modified>
</cp:coreProperties>
</file>